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BARANGAY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This is to certify that _______________________________________________,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resident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160" w:firstLine="720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(Name of Applicant)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_, _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_____________________________,</w:t>
      </w:r>
      <w:r w:rsidDel="00000000" w:rsidR="00000000" w:rsidRPr="00000000">
        <w:rPr>
          <w:rFonts w:ascii="Cambria" w:cs="Cambria" w:eastAsia="Cambria" w:hAnsi="Cambria"/>
          <w:sz w:val="16"/>
          <w:szCs w:val="16"/>
          <w:vertAlign w:val="baseline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has been residing for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(Barangay)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(City/Municipality)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years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in this area.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72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This is to certify further that Mr./Ms.  ___________________ is of good community standing and 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law-abiding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citizen with no criminal offense/activities on record in this office.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This certification is issued upon the request of Mr./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Ms.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____________________ relative to his application to the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YOUTH SCHOLARSHIP GRANT ON ORGANIC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FARMING.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Issued on this _________ day of ___________ 20_____.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   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vertAlign w:val="baseline"/>
          <w:rtl w:val="0"/>
        </w:rPr>
        <w:t xml:space="preserve">BARANGAY CHAIRMAN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432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over printed name)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440" w:header="144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ISO Registration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No.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fX8TPAGkQQyZW7Z+EN1nCHH76w==">AMUW2mWpgXMrGZkiEqnDjRrHa7sckysdAgziDtn6OaDWZL3sANPlgrgsWpHU7upGTuGFzOA0ssRw+HQz2xkuryG+2FZ7DMuHJ+VRvMhGpXYv6cCEtSKwFsE=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2022-11-16T05:01:00Z</dcterms:created>
  <dc:creator>NAFC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7fc5bbc7190b6cf928d02989cec8eaa19f4012a9fe7d46a8efb4e39bfa755c10</vt:lpstr>
  </property>
</Properties>
</file>