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37F" w:rsidRDefault="005936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Cambria" w:eastAsia="Cambria" w:hAnsi="Cambria" w:cs="Cambria"/>
          <w:color w:val="000000"/>
        </w:rPr>
        <w:t>Center-________</w:t>
      </w:r>
    </w:p>
    <w:p w:rsidR="009D137F" w:rsidRDefault="009D1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D137F" w:rsidRDefault="00593698">
      <w:pPr>
        <w:spacing w:after="0" w:line="240" w:lineRule="auto"/>
        <w:jc w:val="center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AGRI-PROCESSING ENTERPRISE </w:t>
      </w:r>
    </w:p>
    <w:p w:rsidR="009D137F" w:rsidRDefault="00593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>LEARNING SITE FOR AGRICULTURE QUALIFICATION FORM</w:t>
      </w:r>
    </w:p>
    <w:p w:rsidR="009D137F" w:rsidRDefault="005936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color w:val="000000"/>
        </w:rPr>
        <w:t>(Individual/Private Organization/Government Institution)</w:t>
      </w:r>
    </w:p>
    <w:p w:rsidR="009D137F" w:rsidRDefault="009D1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D137F" w:rsidRDefault="005936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color w:val="000000"/>
        </w:rPr>
        <w:t>Name of Enterprise</w:t>
      </w:r>
      <w:r>
        <w:rPr>
          <w:rFonts w:ascii="Cambria" w:eastAsia="Cambria" w:hAnsi="Cambria" w:cs="Cambria"/>
          <w:color w:val="000000"/>
        </w:rPr>
        <w:tab/>
      </w:r>
      <w:r>
        <w:rPr>
          <w:rFonts w:ascii="Cambria" w:eastAsia="Cambria" w:hAnsi="Cambria" w:cs="Cambria"/>
          <w:color w:val="000000"/>
        </w:rPr>
        <w:tab/>
        <w:t>: ________________________________________________________________________</w:t>
      </w:r>
      <w:r>
        <w:rPr>
          <w:rFonts w:ascii="Cambria" w:eastAsia="Cambria" w:hAnsi="Cambria" w:cs="Cambria"/>
          <w:color w:val="000000"/>
          <w:sz w:val="20"/>
          <w:szCs w:val="20"/>
        </w:rPr>
        <w:t>_ </w:t>
      </w:r>
    </w:p>
    <w:p w:rsidR="009D137F" w:rsidRDefault="00593698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Name of Owner/</w:t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  <w:t>: ________________________________________________________________________________</w:t>
      </w:r>
    </w:p>
    <w:p w:rsidR="009D137F" w:rsidRDefault="00593698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Processor/In-charge</w:t>
      </w:r>
    </w:p>
    <w:p w:rsidR="009D137F" w:rsidRDefault="00593698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Address</w:t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  <w:t xml:space="preserve">: ________________________________________________________________________________  </w:t>
      </w:r>
    </w:p>
    <w:p w:rsidR="009D137F" w:rsidRDefault="00593698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>Date Established</w:t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</w:r>
      <w:r>
        <w:rPr>
          <w:rFonts w:ascii="Cambria" w:eastAsia="Cambria" w:hAnsi="Cambria" w:cs="Cambria"/>
          <w:color w:val="000000"/>
          <w:sz w:val="20"/>
          <w:szCs w:val="20"/>
        </w:rPr>
        <w:tab/>
        <w:t>: ___________________</w:t>
      </w:r>
      <w:r>
        <w:rPr>
          <w:rFonts w:ascii="Cambria" w:eastAsia="Cambria" w:hAnsi="Cambria" w:cs="Cambria"/>
          <w:color w:val="000000"/>
          <w:sz w:val="20"/>
          <w:szCs w:val="20"/>
        </w:rPr>
        <w:t>_____________________________________________________________</w:t>
      </w:r>
    </w:p>
    <w:p w:rsidR="009D137F" w:rsidRDefault="00593698">
      <w:pPr>
        <w:spacing w:after="0" w:line="240" w:lineRule="auto"/>
        <w:rPr>
          <w:rFonts w:ascii="Cambria" w:eastAsia="Cambria" w:hAnsi="Cambria" w:cs="Cambria"/>
          <w:color w:val="000000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 xml:space="preserve">Type of </w:t>
      </w:r>
      <w:proofErr w:type="spellStart"/>
      <w:r>
        <w:rPr>
          <w:rFonts w:ascii="Cambria" w:eastAsia="Cambria" w:hAnsi="Cambria" w:cs="Cambria"/>
          <w:color w:val="000000"/>
          <w:sz w:val="20"/>
          <w:szCs w:val="20"/>
        </w:rPr>
        <w:t>Agri</w:t>
      </w:r>
      <w:proofErr w:type="spellEnd"/>
      <w:r>
        <w:rPr>
          <w:rFonts w:ascii="Cambria" w:eastAsia="Cambria" w:hAnsi="Cambria" w:cs="Cambria"/>
          <w:color w:val="000000"/>
          <w:sz w:val="20"/>
          <w:szCs w:val="20"/>
        </w:rPr>
        <w:t>-Processing Enterprise:</w:t>
      </w: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color w:val="000000"/>
          <w:sz w:val="20"/>
          <w:szCs w:val="20"/>
        </w:rPr>
        <w:tab/>
        <w:t xml:space="preserve">_______________ Fruits and Vegetable </w:t>
      </w:r>
      <w:proofErr w:type="gramStart"/>
      <w:r>
        <w:rPr>
          <w:rFonts w:ascii="Cambria" w:eastAsia="Cambria" w:hAnsi="Cambria" w:cs="Cambria"/>
          <w:color w:val="000000"/>
          <w:sz w:val="20"/>
          <w:szCs w:val="20"/>
        </w:rPr>
        <w:t>Processing</w:t>
      </w:r>
      <w:proofErr w:type="gramEnd"/>
      <w:r>
        <w:rPr>
          <w:rFonts w:ascii="Cambria" w:eastAsia="Cambria" w:hAnsi="Cambria" w:cs="Cambria"/>
          <w:color w:val="000000"/>
          <w:sz w:val="20"/>
          <w:szCs w:val="20"/>
        </w:rPr>
        <w:tab/>
        <w:t>__________________ Others, specify: ________________</w:t>
      </w:r>
      <w:r>
        <w:rPr>
          <w:rFonts w:ascii="Cambria" w:eastAsia="Cambria" w:hAnsi="Cambria" w:cs="Cambria"/>
          <w:sz w:val="20"/>
          <w:szCs w:val="20"/>
        </w:rPr>
        <w:tab/>
        <w:t>_______________ Meat and Fish Processing</w:t>
      </w:r>
    </w:p>
    <w:p w:rsidR="009D137F" w:rsidRDefault="009D137F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tbl>
      <w:tblPr>
        <w:tblStyle w:val="a"/>
        <w:tblW w:w="9006" w:type="dxa"/>
        <w:tblLayout w:type="fixed"/>
        <w:tblLook w:val="0400" w:firstRow="0" w:lastRow="0" w:firstColumn="0" w:lastColumn="0" w:noHBand="0" w:noVBand="1"/>
      </w:tblPr>
      <w:tblGrid>
        <w:gridCol w:w="330"/>
        <w:gridCol w:w="4145"/>
        <w:gridCol w:w="2037"/>
        <w:gridCol w:w="1247"/>
        <w:gridCol w:w="1247"/>
      </w:tblGrid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D137F" w:rsidRDefault="00593698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Qualificatio</w:t>
            </w: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n Requirements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D137F" w:rsidRDefault="00593698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18"/>
                <w:szCs w:val="18"/>
              </w:rPr>
              <w:t>Documents Needed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D137F" w:rsidRDefault="00593698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Compliant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D137F" w:rsidRDefault="00593698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Non- Compliant</w:t>
            </w:r>
          </w:p>
        </w:tc>
      </w:tr>
      <w:tr w:rsidR="009D137F">
        <w:trPr>
          <w:trHeight w:val="20"/>
        </w:trPr>
        <w:tc>
          <w:tcPr>
            <w:tcW w:w="900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9D137F" w:rsidRDefault="00593698">
            <w:pPr>
              <w:spacing w:after="0" w:line="216" w:lineRule="auto"/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 xml:space="preserve">For </w:t>
            </w:r>
            <w:proofErr w:type="spellStart"/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Agri</w:t>
            </w:r>
            <w:proofErr w:type="spellEnd"/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-Processing Enterprise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The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agri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-processing enterprise can be any of the following: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Privately-owned</w:t>
            </w:r>
          </w:p>
        </w:tc>
        <w:tc>
          <w:tcPr>
            <w:tcW w:w="2037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i/>
                <w:color w:val="000000"/>
                <w:sz w:val="16"/>
                <w:szCs w:val="16"/>
              </w:rPr>
              <w:t>Business Permit and DTI/FDA registration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RBO-owned/operated farm </w:t>
            </w:r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 xml:space="preserve">(Rural-Based Organization- 4H Club, RIC, P4MP, Irrigator’s Associations, IP Organization, </w:t>
            </w:r>
            <w:proofErr w:type="spellStart"/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>Magsasaka</w:t>
            </w:r>
            <w:proofErr w:type="spellEnd"/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>Siyentista</w:t>
            </w:r>
            <w:proofErr w:type="spellEnd"/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 xml:space="preserve"> Organization, Agrarian Reform Beneficiaries Organization, other farmers/fishers associations; farmers/fishers cooperatives)</w:t>
            </w:r>
          </w:p>
        </w:tc>
        <w:tc>
          <w:tcPr>
            <w:tcW w:w="2037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Government-owned</w:t>
            </w:r>
          </w:p>
        </w:tc>
        <w:tc>
          <w:tcPr>
            <w:tcW w:w="203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With basic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agri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-processing facilities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Technology Demonstration area/facilities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Holding Area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Wash Area     </w:t>
            </w: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ab/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Toilet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Multi-product or specialized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Accessible by land and other transportation facilities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 xml:space="preserve">The </w:t>
            </w:r>
            <w:proofErr w:type="spellStart"/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Agri</w:t>
            </w:r>
            <w:proofErr w:type="spellEnd"/>
            <w:r>
              <w:rPr>
                <w:rFonts w:ascii="Cambria" w:eastAsia="Cambria" w:hAnsi="Cambria" w:cs="Cambria"/>
                <w:b/>
                <w:color w:val="000000"/>
                <w:sz w:val="20"/>
                <w:szCs w:val="20"/>
              </w:rPr>
              <w:t>-Processing Enterprise Owner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Graduate of Training courses/programs relevant to Agriculture/Fisheries Processing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Certificate of Training/ Completion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Main actor in the operation of the enterprise, not just the business owner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Willing and able to demonstrate technology/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ies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 in the enterprise to the clientele at the time needed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Is a leader or is respected in the community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 xml:space="preserve">Certificate of Good Standing from the Barangay Captain </w:t>
            </w:r>
            <w:r>
              <w:rPr>
                <w:rFonts w:ascii="Cambria" w:eastAsia="Cambria" w:hAnsi="Cambria" w:cs="Cambria"/>
                <w:sz w:val="18"/>
                <w:szCs w:val="18"/>
              </w:rPr>
              <w:t xml:space="preserve">or other </w:t>
            </w:r>
            <w:proofErr w:type="spellStart"/>
            <w:r>
              <w:rPr>
                <w:rFonts w:ascii="Cambria" w:eastAsia="Cambria" w:hAnsi="Cambria" w:cs="Cambria"/>
                <w:sz w:val="18"/>
                <w:szCs w:val="18"/>
              </w:rPr>
              <w:t>authoriies</w:t>
            </w:r>
            <w:proofErr w:type="spellEnd"/>
            <w:r>
              <w:rPr>
                <w:rFonts w:ascii="Cambria" w:eastAsia="Cambria" w:hAnsi="Cambria" w:cs="Cambria"/>
                <w:sz w:val="18"/>
                <w:szCs w:val="18"/>
              </w:rPr>
              <w:t xml:space="preserve"> in the community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Willing to be trained regularly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Physically fit to perform the responsibilities of LSA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Medical Certificate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A Filipino citizen residing in the country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Birth Certificate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Other Considerations: (</w:t>
            </w:r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>If applicable</w:t>
            </w: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)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ind w:left="690" w:hanging="690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ab/>
            </w: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Recipient of processing equipment and facilities, other benefits from the DA and other development agencies (DTI, DOST, etc.)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ind w:left="690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Recipient of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agri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-processing related awards from credible institutions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Photocopy of awards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20"/>
                <w:szCs w:val="20"/>
              </w:rPr>
            </w:pPr>
            <w:r>
              <w:rPr>
                <w:rFonts w:ascii="Cambria" w:eastAsia="Cambria" w:hAnsi="Cambria" w:cs="Cambria"/>
                <w:i/>
                <w:color w:val="000000"/>
                <w:sz w:val="20"/>
                <w:szCs w:val="20"/>
              </w:rPr>
              <w:t xml:space="preserve">For Government Owned: </w:t>
            </w: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Have a s</w:t>
            </w: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 xml:space="preserve">taff permanently assigned to maintain and demonstrate technologies of the </w:t>
            </w:r>
            <w:proofErr w:type="spellStart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agri</w:t>
            </w:r>
            <w:proofErr w:type="spellEnd"/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-processing enterprise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 xml:space="preserve">Special Order/ Designation 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and authorization to act and transact on behalf of the organization or institution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9D137F">
        <w:trPr>
          <w:trHeight w:val="20"/>
        </w:trPr>
        <w:tc>
          <w:tcPr>
            <w:tcW w:w="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000000"/>
                <w:sz w:val="20"/>
                <w:szCs w:val="20"/>
              </w:rPr>
              <w:t>Willing to serve as LSA for five years move to after other consideration</w:t>
            </w:r>
          </w:p>
        </w:tc>
        <w:tc>
          <w:tcPr>
            <w:tcW w:w="20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593698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9D137F" w:rsidRDefault="009D137F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D137F" w:rsidRDefault="009D137F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Action/Recommendation:</w:t>
      </w:r>
    </w:p>
    <w:p w:rsidR="009D137F" w:rsidRDefault="009D137F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D137F" w:rsidRDefault="009D137F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9D137F" w:rsidRDefault="009D137F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Prepared by t</w:t>
      </w:r>
      <w:r>
        <w:rPr>
          <w:rFonts w:ascii="Cambria" w:eastAsia="Cambria" w:hAnsi="Cambria" w:cs="Cambria"/>
          <w:sz w:val="20"/>
          <w:szCs w:val="20"/>
        </w:rPr>
        <w:t>he Secretariat:</w:t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  <w:t>Noted by:</w:t>
      </w:r>
    </w:p>
    <w:p w:rsidR="009D137F" w:rsidRDefault="009D137F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9D137F" w:rsidRDefault="009D137F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</w:t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  <w:t>_______________________________________</w:t>
      </w: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Signature over printed name</w:t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  <w:t>Signature over printed name</w:t>
      </w: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(Coordinator/Section Chief)</w:t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</w:r>
      <w:r>
        <w:rPr>
          <w:rFonts w:ascii="Cambria" w:eastAsia="Cambria" w:hAnsi="Cambria" w:cs="Cambria"/>
          <w:sz w:val="20"/>
          <w:szCs w:val="20"/>
        </w:rPr>
        <w:tab/>
        <w:t>Assistant Center Director/Chief, PAD</w:t>
      </w:r>
    </w:p>
    <w:p w:rsidR="009D137F" w:rsidRDefault="009D137F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proofErr w:type="spellStart"/>
      <w:r>
        <w:rPr>
          <w:rFonts w:ascii="Cambria" w:eastAsia="Cambria" w:hAnsi="Cambria" w:cs="Cambria"/>
          <w:sz w:val="20"/>
          <w:szCs w:val="20"/>
        </w:rPr>
        <w:t>Conforme</w:t>
      </w:r>
      <w:proofErr w:type="spellEnd"/>
      <w:r>
        <w:rPr>
          <w:rFonts w:ascii="Cambria" w:eastAsia="Cambria" w:hAnsi="Cambria" w:cs="Cambria"/>
          <w:sz w:val="20"/>
          <w:szCs w:val="20"/>
        </w:rPr>
        <w:t>:</w:t>
      </w:r>
    </w:p>
    <w:p w:rsidR="009D137F" w:rsidRDefault="009D137F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</w:t>
      </w:r>
    </w:p>
    <w:p w:rsidR="009D137F" w:rsidRDefault="00593698">
      <w:pPr>
        <w:spacing w:after="0" w:line="240" w:lineRule="auto"/>
        <w:rPr>
          <w:rFonts w:ascii="Cambria" w:eastAsia="Cambria" w:hAnsi="Cambria" w:cs="Cambria"/>
          <w:sz w:val="20"/>
          <w:szCs w:val="20"/>
        </w:rPr>
      </w:pPr>
      <w:bookmarkStart w:id="1" w:name="_gjdgxs" w:colFirst="0" w:colLast="0"/>
      <w:bookmarkEnd w:id="1"/>
      <w:r>
        <w:rPr>
          <w:rFonts w:ascii="Cambria" w:eastAsia="Cambria" w:hAnsi="Cambria" w:cs="Cambria"/>
          <w:sz w:val="20"/>
          <w:szCs w:val="20"/>
        </w:rPr>
        <w:t>Applicant</w:t>
      </w:r>
    </w:p>
    <w:sectPr w:rsidR="009D137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426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698" w:rsidRDefault="00593698">
      <w:pPr>
        <w:spacing w:after="0" w:line="240" w:lineRule="auto"/>
      </w:pPr>
      <w:r>
        <w:separator/>
      </w:r>
    </w:p>
  </w:endnote>
  <w:endnote w:type="continuationSeparator" w:id="0">
    <w:p w:rsidR="00593698" w:rsidRDefault="005936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37F" w:rsidRDefault="009D137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37F" w:rsidRDefault="0059369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b/>
        <w:color w:val="000000"/>
      </w:rPr>
    </w:pPr>
    <w:r>
      <w:rPr>
        <w:color w:val="000000"/>
      </w:rPr>
      <w:t xml:space="preserve">Page </w:t>
    </w:r>
    <w:r>
      <w:rPr>
        <w:b/>
        <w:color w:val="000000"/>
      </w:rPr>
      <w:fldChar w:fldCharType="begin"/>
    </w:r>
    <w:r>
      <w:rPr>
        <w:b/>
        <w:color w:val="000000"/>
      </w:rPr>
      <w:instrText>PAGE</w:instrText>
    </w:r>
    <w:r w:rsidR="006125BD">
      <w:rPr>
        <w:b/>
        <w:color w:val="000000"/>
      </w:rPr>
      <w:fldChar w:fldCharType="separate"/>
    </w:r>
    <w:r w:rsidR="006125BD">
      <w:rPr>
        <w:b/>
        <w:noProof/>
        <w:color w:val="000000"/>
      </w:rPr>
      <w:t>1</w:t>
    </w:r>
    <w:r>
      <w:rPr>
        <w:b/>
        <w:color w:val="000000"/>
      </w:rPr>
      <w:fldChar w:fldCharType="end"/>
    </w:r>
    <w:r>
      <w:rPr>
        <w:color w:val="000000"/>
      </w:rPr>
      <w:t xml:space="preserve"> of </w:t>
    </w:r>
    <w:r>
      <w:rPr>
        <w:b/>
        <w:color w:val="000000"/>
      </w:rPr>
      <w:fldChar w:fldCharType="begin"/>
    </w:r>
    <w:r>
      <w:rPr>
        <w:b/>
        <w:color w:val="000000"/>
      </w:rPr>
      <w:instrText>NUMPAGES</w:instrText>
    </w:r>
    <w:r w:rsidR="006125BD">
      <w:rPr>
        <w:b/>
        <w:color w:val="000000"/>
      </w:rPr>
      <w:fldChar w:fldCharType="separate"/>
    </w:r>
    <w:r w:rsidR="006125BD">
      <w:rPr>
        <w:b/>
        <w:noProof/>
        <w:color w:val="000000"/>
      </w:rPr>
      <w:t>2</w:t>
    </w:r>
    <w:r>
      <w:rPr>
        <w:b/>
        <w:color w:val="000000"/>
      </w:rPr>
      <w:fldChar w:fldCharType="end"/>
    </w:r>
  </w:p>
  <w:p w:rsidR="009D137F" w:rsidRDefault="0059369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b/>
        <w:i/>
        <w:color w:val="000000"/>
        <w:sz w:val="20"/>
        <w:szCs w:val="20"/>
      </w:rPr>
      <w:t xml:space="preserve">ATI-QF/PAD-168 Rev. </w:t>
    </w:r>
    <w:proofErr w:type="gramStart"/>
    <w:r>
      <w:rPr>
        <w:b/>
        <w:i/>
        <w:color w:val="000000"/>
        <w:sz w:val="20"/>
        <w:szCs w:val="20"/>
      </w:rPr>
      <w:t>00  Effectivity</w:t>
    </w:r>
    <w:proofErr w:type="gramEnd"/>
    <w:r>
      <w:rPr>
        <w:b/>
        <w:i/>
        <w:color w:val="000000"/>
        <w:sz w:val="20"/>
        <w:szCs w:val="20"/>
      </w:rPr>
      <w:t xml:space="preserve"> Date:  August 2, 2022</w:t>
    </w:r>
  </w:p>
  <w:p w:rsidR="009D137F" w:rsidRDefault="009D137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37F" w:rsidRDefault="009D137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698" w:rsidRDefault="00593698">
      <w:pPr>
        <w:spacing w:after="0" w:line="240" w:lineRule="auto"/>
      </w:pPr>
      <w:r>
        <w:separator/>
      </w:r>
    </w:p>
  </w:footnote>
  <w:footnote w:type="continuationSeparator" w:id="0">
    <w:p w:rsidR="00593698" w:rsidRDefault="005936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37F" w:rsidRDefault="009D137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37F" w:rsidRDefault="0059369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  <w:color w:val="000000"/>
        <w:lang w:val="en-GB"/>
      </w:rPr>
      <w:drawing>
        <wp:inline distT="0" distB="0" distL="0" distR="0">
          <wp:extent cx="4632960" cy="1150620"/>
          <wp:effectExtent l="0" t="0" r="0" b="0"/>
          <wp:docPr id="1" name="image1.png" descr="https://lh3.googleusercontent.com/sI6Sw9ci0ArJFeqEsjut-hWOtRT3TKV6YbuMEs8jD2d6PaBa1SQJyo_NXimDZSImd8UE4EVqzrDbFyeffNKdsAv5iB0baEoIe8bx_6Radi-8OMcsDAjOz7w1lKkYwyl-A7B5bo1KVkn-DRjHgw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ttps://lh3.googleusercontent.com/sI6Sw9ci0ArJFeqEsjut-hWOtRT3TKV6YbuMEs8jD2d6PaBa1SQJyo_NXimDZSImd8UE4EVqzrDbFyeffNKdsAv5iB0baEoIe8bx_6Radi-8OMcsDAjOz7w1lKkYwyl-A7B5bo1KVkn-DRjHgw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32960" cy="11506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37F" w:rsidRDefault="009D137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9D137F"/>
    <w:rsid w:val="00593698"/>
    <w:rsid w:val="006125BD"/>
    <w:rsid w:val="009D1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125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5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125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5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2022-08-02T08:49:00Z</dcterms:created>
  <dcterms:modified xsi:type="dcterms:W3CDTF">2022-08-02T08:49:00Z</dcterms:modified>
</cp:coreProperties>
</file>