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ind w:left="0" w:firstLine="0"/>
        <w:jc w:val="center"/>
        <w:rPr>
          <w:rFonts w:ascii="Cambria" w:hAnsi="Cambria" w:eastAsia="Cambria" w:cs="Cambria"/>
          <w:b/>
          <w:smallCaps/>
        </w:rPr>
      </w:pPr>
    </w:p>
    <w:p w14:paraId="00000002">
      <w:pPr>
        <w:ind w:left="0" w:firstLine="0"/>
        <w:jc w:val="center"/>
        <w:rPr>
          <w:rFonts w:ascii="Cambria" w:hAnsi="Cambria" w:eastAsia="Cambria" w:cs="Cambria"/>
          <w:b/>
          <w:smallCaps/>
        </w:rPr>
      </w:pPr>
    </w:p>
    <w:p w14:paraId="00000003">
      <w:pPr>
        <w:ind w:left="0" w:firstLine="0"/>
        <w:jc w:val="center"/>
        <w:rPr>
          <w:rFonts w:ascii="Cambria" w:hAnsi="Cambria" w:eastAsia="Cambria" w:cs="Cambria"/>
          <w:b/>
          <w:smallCaps/>
        </w:rPr>
      </w:pPr>
    </w:p>
    <w:p w14:paraId="00000004">
      <w:pPr>
        <w:ind w:left="0" w:firstLine="0"/>
        <w:jc w:val="center"/>
        <w:rPr>
          <w:rFonts w:ascii="Cambria" w:hAnsi="Cambria" w:eastAsia="Cambria" w:cs="Cambria"/>
          <w:b/>
          <w:smallCaps/>
        </w:rPr>
      </w:pPr>
    </w:p>
    <w:p w14:paraId="00000005">
      <w:pPr>
        <w:ind w:left="0" w:firstLine="0"/>
        <w:jc w:val="center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b/>
          <w:smallCaps/>
          <w:rtl w:val="0"/>
        </w:rPr>
        <w:t>INTERNATIONAL EXCHANGE PROGRAM (IEP) FOR THE YOUTH IN AGRICULTURE</w:t>
      </w:r>
    </w:p>
    <w:p w14:paraId="00000006">
      <w:pPr>
        <w:ind w:left="0" w:hanging="2"/>
        <w:jc w:val="center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b/>
          <w:rtl w:val="0"/>
        </w:rPr>
        <w:t xml:space="preserve">PROVINCIAL </w:t>
      </w:r>
      <w:r>
        <w:rPr>
          <w:rFonts w:ascii="Cambria" w:hAnsi="Cambria" w:eastAsia="Cambria" w:cs="Cambria"/>
          <w:b/>
          <w:smallCaps/>
          <w:rtl w:val="0"/>
        </w:rPr>
        <w:t xml:space="preserve">SELECTION COMMITTEE’S ENDORSEMENT   </w:t>
      </w:r>
    </w:p>
    <w:p w14:paraId="00000007">
      <w:pPr>
        <w:ind w:left="0" w:hanging="2"/>
        <w:jc w:val="center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smallCaps/>
          <w:rtl w:val="0"/>
        </w:rPr>
        <w:tab/>
      </w:r>
      <w:r>
        <w:rPr>
          <w:rFonts w:ascii="Cambria" w:hAnsi="Cambria" w:eastAsia="Cambria" w:cs="Cambria"/>
          <w:smallCaps/>
          <w:rtl w:val="0"/>
        </w:rPr>
        <w:tab/>
      </w:r>
      <w:r>
        <w:rPr>
          <w:rFonts w:ascii="Cambria" w:hAnsi="Cambria" w:eastAsia="Cambria" w:cs="Cambria"/>
          <w:smallCaps/>
          <w:rtl w:val="0"/>
        </w:rPr>
        <w:tab/>
      </w:r>
      <w:r>
        <w:rPr>
          <w:rFonts w:ascii="Cambria" w:hAnsi="Cambria" w:eastAsia="Cambria" w:cs="Cambria"/>
          <w:b/>
          <w:rtl w:val="0"/>
        </w:rPr>
        <w:t xml:space="preserve">        </w:t>
      </w:r>
    </w:p>
    <w:p w14:paraId="00000008">
      <w:pPr>
        <w:ind w:left="0" w:firstLine="0"/>
        <w:jc w:val="both"/>
        <w:rPr>
          <w:rFonts w:ascii="Cambria" w:hAnsi="Cambria" w:eastAsia="Cambria" w:cs="Cambria"/>
          <w:sz w:val="22"/>
          <w:szCs w:val="22"/>
        </w:rPr>
      </w:pPr>
    </w:p>
    <w:p w14:paraId="00000009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0A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  <w:r>
        <w:rPr>
          <w:rFonts w:ascii="Cambria" w:hAnsi="Cambria" w:eastAsia="Cambria" w:cs="Cambria"/>
          <w:sz w:val="22"/>
          <w:szCs w:val="22"/>
          <w:rtl w:val="0"/>
        </w:rPr>
        <w:t>_________________________</w:t>
      </w:r>
    </w:p>
    <w:p w14:paraId="0000000B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  <w:r>
        <w:rPr>
          <w:rFonts w:ascii="Cambria" w:hAnsi="Cambria" w:eastAsia="Cambria" w:cs="Cambria"/>
          <w:sz w:val="22"/>
          <w:szCs w:val="22"/>
          <w:rtl w:val="0"/>
        </w:rPr>
        <w:t xml:space="preserve">             Date</w:t>
      </w:r>
    </w:p>
    <w:p w14:paraId="0000000C">
      <w:pPr>
        <w:ind w:left="0" w:hanging="2"/>
        <w:jc w:val="both"/>
        <w:rPr>
          <w:rFonts w:ascii="Cambria" w:hAnsi="Cambria" w:eastAsia="Cambria" w:cs="Cambria"/>
          <w:sz w:val="22"/>
          <w:szCs w:val="22"/>
        </w:rPr>
      </w:pPr>
    </w:p>
    <w:p w14:paraId="0000000D">
      <w:pPr>
        <w:ind w:left="0" w:hanging="2"/>
        <w:jc w:val="both"/>
        <w:rPr>
          <w:rFonts w:ascii="Cambria" w:hAnsi="Cambria" w:eastAsia="Cambria" w:cs="Cambria"/>
        </w:rPr>
      </w:pPr>
    </w:p>
    <w:p w14:paraId="0000000E">
      <w:pPr>
        <w:ind w:left="0" w:hanging="2"/>
        <w:jc w:val="both"/>
        <w:rPr>
          <w:rFonts w:ascii="Cambria" w:hAnsi="Cambria" w:eastAsia="Cambria" w:cs="Cambria"/>
        </w:rPr>
      </w:pPr>
    </w:p>
    <w:p w14:paraId="0000000F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hint="default" w:ascii="Cambria" w:hAnsi="Cambria" w:eastAsia="Cambria" w:cs="Cambria"/>
          <w:b/>
          <w:bCs/>
          <w:rtl w:val="0"/>
          <w:lang w:val="en-PH"/>
        </w:rPr>
        <w:t>GERRY R. PAGARIGAN, DVM</w:t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 xml:space="preserve"> </w:t>
      </w:r>
    </w:p>
    <w:p w14:paraId="00000010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b/>
          <w:rtl w:val="0"/>
        </w:rPr>
        <w:t>ATI</w:t>
      </w:r>
      <w:r>
        <w:rPr>
          <w:rFonts w:hint="default" w:ascii="Cambria" w:hAnsi="Cambria" w:eastAsia="Cambria" w:cs="Cambria"/>
          <w:b/>
          <w:rtl w:val="0"/>
          <w:lang w:val="en-PH"/>
        </w:rPr>
        <w:t xml:space="preserve"> 9 - OIC </w:t>
      </w:r>
      <w:r>
        <w:rPr>
          <w:rFonts w:ascii="Cambria" w:hAnsi="Cambria" w:eastAsia="Cambria" w:cs="Cambria"/>
          <w:b/>
          <w:rtl w:val="0"/>
        </w:rPr>
        <w:t>Center Director</w:t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 xml:space="preserve">               </w:t>
      </w:r>
    </w:p>
    <w:p w14:paraId="00000011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>Chairperson</w:t>
      </w:r>
    </w:p>
    <w:p w14:paraId="00000012">
      <w:pPr>
        <w:ind w:left="0" w:hanging="2"/>
        <w:jc w:val="both"/>
        <w:rPr>
          <w:rFonts w:ascii="Cambria" w:hAnsi="Cambria" w:eastAsia="Cambria" w:cs="Cambria"/>
        </w:rPr>
      </w:pPr>
    </w:p>
    <w:p w14:paraId="00000013">
      <w:pPr>
        <w:ind w:left="0" w:hanging="2"/>
        <w:jc w:val="both"/>
        <w:rPr>
          <w:rFonts w:ascii="Cambria" w:hAnsi="Cambria" w:eastAsia="Cambria" w:cs="Cambria"/>
        </w:rPr>
      </w:pPr>
    </w:p>
    <w:p w14:paraId="41638E9E">
      <w:pPr>
        <w:ind w:left="0" w:hanging="2"/>
        <w:jc w:val="both"/>
        <w:rPr>
          <w:rFonts w:hint="default" w:ascii="Cambria" w:hAnsi="Cambria" w:eastAsia="Cambria" w:cs="Cambria"/>
          <w:lang w:val="en-PH"/>
        </w:rPr>
      </w:pPr>
      <w:r>
        <w:rPr>
          <w:rFonts w:ascii="Cambria" w:hAnsi="Cambria" w:eastAsia="Cambria" w:cs="Cambria"/>
          <w:rtl w:val="0"/>
        </w:rPr>
        <w:t xml:space="preserve">The Provincial Selection Committee (PSC) hereby recommends and endorses Mr./Ms._______________________________________________________ as one of the qualified nominees for the </w:t>
      </w:r>
      <w:r>
        <w:rPr>
          <w:rFonts w:hint="default" w:ascii="Cambria" w:hAnsi="Cambria" w:eastAsia="Cambria" w:cs="Cambria"/>
          <w:b/>
          <w:bCs/>
          <w:lang w:val="en-US"/>
        </w:rPr>
        <w:t xml:space="preserve">Filipino </w:t>
      </w:r>
      <w:r>
        <w:rPr>
          <w:rFonts w:ascii="Cambria" w:hAnsi="Cambria" w:eastAsia="Cambria" w:cs="Cambria"/>
          <w:b/>
          <w:bCs/>
          <w:rtl w:val="0"/>
        </w:rPr>
        <w:t>Y</w:t>
      </w:r>
      <w:r>
        <w:rPr>
          <w:rFonts w:ascii="Cambria" w:hAnsi="Cambria" w:eastAsia="Cambria" w:cs="Cambria"/>
          <w:b/>
          <w:rtl w:val="0"/>
        </w:rPr>
        <w:t>oung Farm</w:t>
      </w:r>
      <w:r>
        <w:rPr>
          <w:rFonts w:hint="default" w:ascii="Cambria" w:hAnsi="Cambria" w:eastAsia="Cambria" w:cs="Cambria"/>
          <w:b/>
          <w:rtl w:val="0"/>
          <w:lang w:val="en-US"/>
        </w:rPr>
        <w:t>er</w:t>
      </w:r>
      <w:r>
        <w:rPr>
          <w:rFonts w:ascii="Cambria" w:hAnsi="Cambria" w:eastAsia="Cambria" w:cs="Cambria"/>
          <w:b/>
          <w:rtl w:val="0"/>
        </w:rPr>
        <w:t xml:space="preserve"> </w:t>
      </w:r>
      <w:r>
        <w:rPr>
          <w:rFonts w:hint="default" w:ascii="Cambria" w:hAnsi="Cambria" w:eastAsia="Cambria" w:cs="Cambria"/>
          <w:b/>
          <w:rtl w:val="0"/>
          <w:lang w:val="en-US"/>
        </w:rPr>
        <w:t>Internship</w:t>
      </w:r>
      <w:r>
        <w:rPr>
          <w:rFonts w:ascii="Cambria" w:hAnsi="Cambria" w:eastAsia="Cambria" w:cs="Cambria"/>
          <w:b/>
          <w:rtl w:val="0"/>
        </w:rPr>
        <w:t xml:space="preserve"> Program In </w:t>
      </w:r>
      <w:r>
        <w:rPr>
          <w:rFonts w:hint="default" w:ascii="Cambria" w:hAnsi="Cambria" w:eastAsia="Cambria" w:cs="Cambria"/>
          <w:b/>
          <w:rtl w:val="0"/>
          <w:lang w:val="en-US"/>
        </w:rPr>
        <w:t>Taiwan</w:t>
      </w:r>
      <w:r>
        <w:rPr>
          <w:rFonts w:ascii="Cambria" w:hAnsi="Cambria" w:eastAsia="Cambria" w:cs="Cambria"/>
          <w:b/>
          <w:rtl w:val="0"/>
        </w:rPr>
        <w:t xml:space="preserve"> (</w:t>
      </w:r>
      <w:r>
        <w:rPr>
          <w:rFonts w:hint="default" w:ascii="Cambria" w:hAnsi="Cambria" w:eastAsia="Cambria" w:cs="Cambria"/>
          <w:b/>
          <w:rtl w:val="0"/>
          <w:lang w:val="en-US"/>
        </w:rPr>
        <w:t>FYFIPT</w:t>
      </w:r>
      <w:r>
        <w:rPr>
          <w:rFonts w:ascii="Cambria" w:hAnsi="Cambria" w:eastAsia="Cambria" w:cs="Cambria"/>
          <w:b/>
          <w:rtl w:val="0"/>
        </w:rPr>
        <w:t xml:space="preserve">) Batch </w:t>
      </w:r>
      <w:r>
        <w:rPr>
          <w:rFonts w:hint="default" w:ascii="Cambria" w:hAnsi="Cambria" w:eastAsia="Cambria" w:cs="Cambria"/>
          <w:b/>
          <w:rtl w:val="0"/>
          <w:lang w:val="en-US"/>
        </w:rPr>
        <w:t>6</w:t>
      </w:r>
      <w:r>
        <w:rPr>
          <w:rFonts w:hint="default" w:ascii="Cambria" w:hAnsi="Cambria" w:eastAsia="Cambria" w:cs="Cambria"/>
          <w:b/>
          <w:rtl w:val="0"/>
          <w:lang w:val="en-PH"/>
        </w:rPr>
        <w:t>.</w:t>
      </w:r>
    </w:p>
    <w:p w14:paraId="00000015">
      <w:pPr>
        <w:ind w:left="0" w:hanging="2"/>
        <w:jc w:val="both"/>
        <w:rPr>
          <w:rFonts w:ascii="Cambria" w:hAnsi="Cambria" w:eastAsia="Cambria" w:cs="Cambria"/>
        </w:rPr>
      </w:pPr>
      <w:bookmarkStart w:id="0" w:name="_GoBack"/>
      <w:bookmarkEnd w:id="0"/>
      <w:r>
        <w:rPr>
          <w:rFonts w:ascii="Cambria" w:hAnsi="Cambria" w:eastAsia="Cambria" w:cs="Cambria"/>
          <w:rtl w:val="0"/>
        </w:rPr>
        <w:t xml:space="preserve">                                                                    </w:t>
      </w:r>
    </w:p>
    <w:p w14:paraId="00000016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 xml:space="preserve">Based on the provincial screening that we conducted, Mr./Ms. ________________________ passed the minimum criteria and requirements as a nominee for the Program.  </w:t>
      </w:r>
    </w:p>
    <w:p w14:paraId="00000017">
      <w:pPr>
        <w:ind w:left="0" w:hanging="2"/>
        <w:jc w:val="both"/>
        <w:rPr>
          <w:rFonts w:ascii="Cambria" w:hAnsi="Cambria" w:eastAsia="Cambria" w:cs="Cambria"/>
        </w:rPr>
      </w:pPr>
    </w:p>
    <w:p w14:paraId="00000018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>Thank you.</w:t>
      </w:r>
    </w:p>
    <w:p w14:paraId="00000019">
      <w:pPr>
        <w:ind w:left="0" w:hanging="2"/>
        <w:jc w:val="both"/>
        <w:rPr>
          <w:rFonts w:ascii="Cambria" w:hAnsi="Cambria" w:eastAsia="Cambria" w:cs="Cambria"/>
        </w:rPr>
      </w:pPr>
    </w:p>
    <w:p w14:paraId="0000001A">
      <w:pPr>
        <w:ind w:left="0" w:hanging="2"/>
        <w:jc w:val="both"/>
        <w:rPr>
          <w:rFonts w:ascii="Cambria" w:hAnsi="Cambria" w:eastAsia="Cambria" w:cs="Cambria"/>
        </w:rPr>
      </w:pPr>
    </w:p>
    <w:p w14:paraId="0000001B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>Truly yours,</w:t>
      </w:r>
    </w:p>
    <w:p w14:paraId="0000001C">
      <w:pPr>
        <w:tabs>
          <w:tab w:val="left" w:pos="900"/>
        </w:tabs>
        <w:ind w:left="0" w:hanging="2"/>
        <w:jc w:val="both"/>
        <w:rPr>
          <w:rFonts w:ascii="Cambria" w:hAnsi="Cambria" w:eastAsia="Cambria" w:cs="Cambria"/>
        </w:rPr>
      </w:pPr>
    </w:p>
    <w:p w14:paraId="0000001D">
      <w:pPr>
        <w:ind w:left="0" w:firstLine="720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>_________________________________</w:t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>_________________________________</w:t>
      </w:r>
    </w:p>
    <w:p w14:paraId="0000001E">
      <w:pPr>
        <w:ind w:left="0" w:hanging="2"/>
        <w:jc w:val="both"/>
        <w:rPr>
          <w:rFonts w:ascii="Cambria" w:hAnsi="Cambria" w:eastAsia="Cambria" w:cs="Cambria"/>
        </w:rPr>
      </w:pPr>
    </w:p>
    <w:p w14:paraId="0000001F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>_________________________________</w:t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 xml:space="preserve">_________________________________   </w:t>
      </w:r>
    </w:p>
    <w:p w14:paraId="00000020">
      <w:pPr>
        <w:ind w:left="0" w:hanging="2"/>
        <w:jc w:val="both"/>
        <w:rPr>
          <w:rFonts w:ascii="Cambria" w:hAnsi="Cambria" w:eastAsia="Cambria" w:cs="Cambria"/>
        </w:rPr>
      </w:pPr>
    </w:p>
    <w:p w14:paraId="00000021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>_________________________________</w:t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ab/>
      </w:r>
      <w:r>
        <w:rPr>
          <w:rFonts w:ascii="Cambria" w:hAnsi="Cambria" w:eastAsia="Cambria" w:cs="Cambria"/>
          <w:rtl w:val="0"/>
        </w:rPr>
        <w:t xml:space="preserve">__________________________________    </w:t>
      </w:r>
    </w:p>
    <w:p w14:paraId="00000022">
      <w:pPr>
        <w:ind w:left="0" w:hanging="2"/>
        <w:jc w:val="both"/>
        <w:rPr>
          <w:rFonts w:ascii="Cambria" w:hAnsi="Cambria" w:eastAsia="Cambria" w:cs="Cambria"/>
        </w:rPr>
      </w:pPr>
    </w:p>
    <w:p w14:paraId="00000023">
      <w:pPr>
        <w:ind w:left="0" w:hanging="2"/>
        <w:jc w:val="center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b/>
          <w:rtl w:val="0"/>
        </w:rPr>
        <w:t xml:space="preserve">  </w:t>
      </w:r>
    </w:p>
    <w:p w14:paraId="00000024">
      <w:pPr>
        <w:ind w:left="0" w:hanging="2"/>
        <w:jc w:val="both"/>
        <w:rPr>
          <w:rFonts w:ascii="Cambria" w:hAnsi="Cambria" w:eastAsia="Cambria" w:cs="Cambria"/>
        </w:rPr>
      </w:pPr>
      <w:r>
        <w:rPr>
          <w:rFonts w:ascii="Cambria" w:hAnsi="Cambria" w:eastAsia="Cambria" w:cs="Cambria"/>
          <w:rtl w:val="0"/>
        </w:rPr>
        <w:t xml:space="preserve"> 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540" w:right="1440" w:bottom="288" w:left="1440" w:header="720" w:footer="1584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left="-2" w:hanging="2"/>
      </w:pPr>
      <w:r>
        <w:separator/>
      </w:r>
    </w:p>
  </w:endnote>
  <w:endnote w:type="continuationSeparator" w:id="1">
    <w:p>
      <w:pPr>
        <w:spacing w:line="240" w:lineRule="auto"/>
        <w:ind w:left="-2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A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rPr>
        <w:b/>
        <w:i/>
        <w:color w:val="000000"/>
        <w:sz w:val="22"/>
        <w:szCs w:val="22"/>
      </w:rPr>
    </w:pPr>
    <w:r>
      <w:rPr>
        <w:b/>
        <w:i/>
        <w:color w:val="000000"/>
        <w:sz w:val="22"/>
        <w:szCs w:val="22"/>
        <w:rtl w:val="0"/>
      </w:rPr>
      <w:t>ATI-QF/PAD-176 Rev. 01 Effectivity Date: October 13, 2023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8">
    <w:pPr>
      <w:keepNext w:val="0"/>
      <w:keepLines w:val="0"/>
      <w:pageBreakBefore w:val="0"/>
      <w:widowControl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fill="auto"/>
      <w:tabs>
        <w:tab w:val="center" w:pos="4320"/>
        <w:tab w:val="right" w:pos="8640"/>
      </w:tabs>
      <w:spacing w:before="0" w:after="0" w:line="240" w:lineRule="auto"/>
      <w:ind w:left="0" w:right="0" w:hanging="2"/>
      <w:jc w:val="left"/>
      <w:rPr>
        <w:rFonts w:ascii="Times New Roman" w:hAnsi="Times New Roman" w:eastAsia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shd w:val="clear" w:fill="auto"/>
        <w:vertAlign w:val="baseline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9">
    <w:pPr>
      <w:keepNext w:val="0"/>
      <w:keepLines w:val="0"/>
      <w:pageBreakBefore w:val="0"/>
      <w:widowControl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fill="auto"/>
      <w:tabs>
        <w:tab w:val="center" w:pos="4320"/>
        <w:tab w:val="right" w:pos="8640"/>
      </w:tabs>
      <w:spacing w:before="0" w:after="0" w:line="240" w:lineRule="auto"/>
      <w:ind w:left="0" w:right="0" w:hanging="2"/>
      <w:jc w:val="left"/>
      <w:rPr>
        <w:rFonts w:ascii="Times New Roman" w:hAnsi="Times New Roman" w:eastAsia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shd w:val="clear" w:fill="auto"/>
        <w:vertAlign w:val="baselin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left="-2" w:hanging="2"/>
      </w:pPr>
      <w:r>
        <w:separator/>
      </w:r>
    </w:p>
  </w:footnote>
  <w:footnote w:type="continuationSeparator" w:id="1">
    <w:p>
      <w:pPr>
        <w:spacing w:line="240" w:lineRule="auto"/>
        <w:ind w:left="-2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5"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center" w:pos="4320"/>
        <w:tab w:val="right" w:pos="8640"/>
      </w:tabs>
      <w:spacing w:line="240" w:lineRule="auto"/>
      <w:ind w:left="0" w:hanging="2"/>
      <w:jc w:val="right"/>
      <w:rPr>
        <w:rFonts w:ascii="Arial Narrow" w:hAnsi="Arial Narrow" w:eastAsia="Arial Narrow" w:cs="Arial Narrow"/>
        <w:color w:val="000000"/>
        <w:sz w:val="18"/>
        <w:szCs w:val="18"/>
      </w:rPr>
    </w:pP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ab/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ab/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 xml:space="preserve">                                                                                                                                                                                                     </w:t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ab/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ab/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>Form No. 5</w:t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ab/>
    </w:r>
    <w:r>
      <w:rPr>
        <w:rFonts w:ascii="Arial Narrow" w:hAnsi="Arial Narrow" w:eastAsia="Arial Narrow" w:cs="Arial Narrow"/>
        <w:i/>
        <w:color w:val="000000"/>
        <w:sz w:val="18"/>
        <w:szCs w:val="18"/>
        <w:rtl w:val="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6">
    <w:pPr>
      <w:keepNext w:val="0"/>
      <w:keepLines w:val="0"/>
      <w:pageBreakBefore w:val="0"/>
      <w:widowControl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fill="auto"/>
      <w:tabs>
        <w:tab w:val="center" w:pos="4320"/>
        <w:tab w:val="right" w:pos="8640"/>
      </w:tabs>
      <w:spacing w:before="0" w:after="0" w:line="240" w:lineRule="auto"/>
      <w:ind w:left="0" w:right="0" w:hanging="2"/>
      <w:jc w:val="left"/>
      <w:rPr>
        <w:rFonts w:ascii="Times New Roman" w:hAnsi="Times New Roman" w:eastAsia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shd w:val="clear" w:fill="auto"/>
        <w:vertAlign w:val="baselin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000027">
    <w:pPr>
      <w:keepNext w:val="0"/>
      <w:keepLines w:val="0"/>
      <w:pageBreakBefore w:val="0"/>
      <w:widowControl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hd w:val="clear" w:fill="auto"/>
      <w:tabs>
        <w:tab w:val="center" w:pos="4320"/>
        <w:tab w:val="right" w:pos="8640"/>
      </w:tabs>
      <w:spacing w:before="0" w:after="0" w:line="240" w:lineRule="auto"/>
      <w:ind w:left="0" w:right="0" w:hanging="2"/>
      <w:jc w:val="left"/>
      <w:rPr>
        <w:rFonts w:ascii="Times New Roman" w:hAnsi="Times New Roman" w:eastAsia="Times New Roman" w:cs="Times New Roman"/>
        <w:b w:val="0"/>
        <w:i w:val="0"/>
        <w:smallCaps w:val="0"/>
        <w:strike w:val="0"/>
        <w:color w:val="000000"/>
        <w:sz w:val="24"/>
        <w:szCs w:val="24"/>
        <w:u w:val="none"/>
        <w:shd w:val="clear" w:fill="auto"/>
        <w:vertAlign w:val="baselin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3A135E26"/>
    <w:rsid w:val="7D04511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uppressAutoHyphens/>
      <w:spacing w:line="1" w:lineRule="atLeast"/>
      <w:ind w:left="-1" w:leftChars="-1" w:hanging="1" w:hangingChars="1"/>
      <w:textAlignment w:val="top"/>
      <w:outlineLvl w:val="0"/>
    </w:pPr>
    <w:rPr>
      <w:rFonts w:asciiTheme="minorHAnsi" w:hAnsiTheme="minorHAnsi" w:eastAsiaTheme="minorEastAsia" w:cstheme="minorBidi"/>
      <w:position w:val="-1"/>
      <w:sz w:val="24"/>
      <w:szCs w:val="24"/>
      <w:lang w:val="en-US" w:eastAsia="ja-JP"/>
    </w:rPr>
  </w:style>
  <w:style w:type="paragraph" w:styleId="2">
    <w:name w:val="heading 1"/>
    <w:next w:val="1"/>
    <w:qFormat/>
    <w:uiPriority w:val="9"/>
    <w:pPr>
      <w:keepNext/>
      <w:keepLines/>
      <w:spacing w:before="480" w:after="120"/>
      <w:ind w:hanging="1"/>
    </w:pPr>
    <w:rPr>
      <w:rFonts w:asciiTheme="minorHAnsi" w:hAnsiTheme="minorHAnsi" w:eastAsiaTheme="minorEastAsia" w:cstheme="minorBidi"/>
      <w:b/>
      <w:sz w:val="48"/>
      <w:szCs w:val="48"/>
      <w:lang w:val="en-US"/>
    </w:rPr>
  </w:style>
  <w:style w:type="paragraph" w:styleId="3">
    <w:name w:val="heading 2"/>
    <w:next w:val="1"/>
    <w:semiHidden/>
    <w:unhideWhenUsed/>
    <w:qFormat/>
    <w:uiPriority w:val="9"/>
    <w:pPr>
      <w:keepNext/>
      <w:keepLines/>
      <w:spacing w:before="360" w:after="80"/>
      <w:ind w:hanging="1"/>
      <w:outlineLvl w:val="1"/>
    </w:pPr>
    <w:rPr>
      <w:rFonts w:asciiTheme="minorHAnsi" w:hAnsiTheme="minorHAnsi" w:eastAsiaTheme="minorEastAsia" w:cstheme="minorBidi"/>
      <w:b/>
      <w:sz w:val="36"/>
      <w:szCs w:val="36"/>
      <w:lang w:val="en-US"/>
    </w:rPr>
  </w:style>
  <w:style w:type="paragraph" w:styleId="4">
    <w:name w:val="heading 3"/>
    <w:next w:val="1"/>
    <w:semiHidden/>
    <w:unhideWhenUsed/>
    <w:qFormat/>
    <w:uiPriority w:val="9"/>
    <w:pPr>
      <w:keepNext/>
      <w:keepLines/>
      <w:spacing w:before="280" w:after="80"/>
      <w:ind w:hanging="1"/>
      <w:outlineLvl w:val="2"/>
    </w:pPr>
    <w:rPr>
      <w:rFonts w:asciiTheme="minorHAnsi" w:hAnsiTheme="minorHAnsi" w:eastAsiaTheme="minorEastAsia" w:cstheme="minorBidi"/>
      <w:b/>
      <w:sz w:val="28"/>
      <w:szCs w:val="28"/>
      <w:lang w:val="en-US"/>
    </w:rPr>
  </w:style>
  <w:style w:type="paragraph" w:styleId="5">
    <w:name w:val="heading 4"/>
    <w:next w:val="1"/>
    <w:semiHidden/>
    <w:unhideWhenUsed/>
    <w:qFormat/>
    <w:uiPriority w:val="9"/>
    <w:pPr>
      <w:keepNext/>
      <w:keepLines/>
      <w:spacing w:before="240" w:after="40"/>
      <w:ind w:hanging="1"/>
      <w:outlineLvl w:val="3"/>
    </w:pPr>
    <w:rPr>
      <w:rFonts w:asciiTheme="minorHAnsi" w:hAnsiTheme="minorHAnsi" w:eastAsiaTheme="minorEastAsia" w:cstheme="minorBidi"/>
      <w:b/>
      <w:sz w:val="24"/>
      <w:szCs w:val="24"/>
      <w:lang w:val="en-US"/>
    </w:rPr>
  </w:style>
  <w:style w:type="paragraph" w:styleId="6">
    <w:name w:val="heading 5"/>
    <w:next w:val="1"/>
    <w:semiHidden/>
    <w:unhideWhenUsed/>
    <w:qFormat/>
    <w:uiPriority w:val="9"/>
    <w:pPr>
      <w:keepNext/>
      <w:keepLines/>
      <w:spacing w:before="220" w:after="40"/>
      <w:ind w:hanging="1"/>
      <w:outlineLvl w:val="4"/>
    </w:pPr>
    <w:rPr>
      <w:rFonts w:asciiTheme="minorHAnsi" w:hAnsiTheme="minorHAnsi" w:eastAsiaTheme="minorEastAsia" w:cstheme="minorBidi"/>
      <w:b/>
      <w:sz w:val="22"/>
      <w:szCs w:val="22"/>
      <w:lang w:val="en-US"/>
    </w:rPr>
  </w:style>
  <w:style w:type="paragraph" w:styleId="7">
    <w:name w:val="heading 6"/>
    <w:next w:val="1"/>
    <w:semiHidden/>
    <w:unhideWhenUsed/>
    <w:qFormat/>
    <w:uiPriority w:val="9"/>
    <w:pPr>
      <w:keepNext/>
      <w:keepLines/>
      <w:spacing w:before="200" w:after="40"/>
      <w:ind w:hanging="1"/>
      <w:outlineLvl w:val="5"/>
    </w:pPr>
    <w:rPr>
      <w:rFonts w:asciiTheme="minorHAnsi" w:hAnsiTheme="minorHAnsi" w:eastAsiaTheme="minorEastAsia" w:cstheme="minorBidi"/>
      <w:b/>
      <w:sz w:val="20"/>
      <w:szCs w:val="20"/>
      <w:lang w:val="en-US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alloon Text"/>
    <w:basedOn w:val="1"/>
    <w:qFormat/>
    <w:uiPriority w:val="0"/>
    <w:rPr>
      <w:rFonts w:ascii="Tahoma" w:hAnsi="Tahoma" w:cs="Tahoma"/>
      <w:sz w:val="16"/>
      <w:szCs w:val="16"/>
    </w:rPr>
  </w:style>
  <w:style w:type="paragraph" w:styleId="11">
    <w:name w:val="footer"/>
    <w:basedOn w:val="1"/>
    <w:qFormat/>
    <w:uiPriority w:val="0"/>
    <w:pPr>
      <w:tabs>
        <w:tab w:val="center" w:pos="4320"/>
        <w:tab w:val="right" w:pos="8640"/>
      </w:tabs>
    </w:pPr>
  </w:style>
  <w:style w:type="paragraph" w:styleId="12">
    <w:name w:val="header"/>
    <w:basedOn w:val="1"/>
    <w:qFormat/>
    <w:uiPriority w:val="0"/>
    <w:pPr>
      <w:tabs>
        <w:tab w:val="center" w:pos="4320"/>
        <w:tab w:val="right" w:pos="8640"/>
      </w:tabs>
    </w:pPr>
  </w:style>
  <w:style w:type="paragraph" w:styleId="13">
    <w:name w:val="Subtitle"/>
    <w:next w:val="1"/>
    <w:qFormat/>
    <w:uiPriority w:val="0"/>
    <w:pPr>
      <w:keepNext/>
      <w:keepLines/>
      <w:spacing w:before="360" w:after="80"/>
      <w:ind w:hanging="1"/>
    </w:pPr>
    <w:rPr>
      <w:rFonts w:ascii="Georgia" w:hAnsi="Georgia" w:eastAsia="Georgia" w:cs="Georgia"/>
      <w:i/>
      <w:color w:val="666666"/>
      <w:sz w:val="48"/>
      <w:szCs w:val="48"/>
      <w:lang w:val="en-US"/>
    </w:rPr>
  </w:style>
  <w:style w:type="paragraph" w:styleId="14">
    <w:name w:val="Title"/>
    <w:next w:val="1"/>
    <w:qFormat/>
    <w:uiPriority w:val="10"/>
    <w:pPr>
      <w:keepNext/>
      <w:keepLines/>
      <w:spacing w:before="480" w:after="120"/>
      <w:ind w:hanging="1"/>
    </w:pPr>
    <w:rPr>
      <w:rFonts w:asciiTheme="minorHAnsi" w:hAnsiTheme="minorHAnsi" w:eastAsiaTheme="minorEastAsia" w:cstheme="minorBidi"/>
      <w:b/>
      <w:sz w:val="72"/>
      <w:szCs w:val="72"/>
      <w:lang w:val="en-US"/>
    </w:rPr>
  </w:style>
  <w:style w:type="table" w:customStyle="1" w:styleId="15">
    <w:name w:val="Table Normal1"/>
    <w:qFormat/>
    <w:uiPriority w:val="0"/>
  </w:style>
  <w:style w:type="character" w:customStyle="1" w:styleId="16">
    <w:name w:val="Footer Char"/>
    <w:qFormat/>
    <w:uiPriority w:val="0"/>
    <w:rPr>
      <w:w w:val="100"/>
      <w:position w:val="-1"/>
      <w:sz w:val="24"/>
      <w:szCs w:val="24"/>
      <w:vertAlign w:val="baseline"/>
      <w:cs w:val="0"/>
      <w:lang w:eastAsia="ja-JP"/>
    </w:rPr>
  </w:style>
  <w:style w:type="character" w:customStyle="1" w:styleId="17">
    <w:name w:val="Balloon Text Char"/>
    <w:qFormat/>
    <w:uiPriority w:val="0"/>
    <w:rPr>
      <w:rFonts w:ascii="Tahoma" w:hAnsi="Tahoma" w:cs="Tahoma"/>
      <w:w w:val="100"/>
      <w:position w:val="-1"/>
      <w:sz w:val="16"/>
      <w:szCs w:val="16"/>
      <w:vertAlign w:val="baseline"/>
      <w:cs w:val="0"/>
      <w:lang w:eastAsia="ja-JP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tY836P1rXl5UVBN+XL0FSRZabA==">CgMxLjA4AHIhMTdSbHVrVnRLbkF6MHktU1MyZEdMdmlQS3pXcVZ2Ty1E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TotalTime>0</TotalTime>
  <ScaleCrop>false</ScaleCrop>
  <LinksUpToDate>false</LinksUpToDate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2023-10-16T05:54:00Z</dcterms:created>
  <dc:creator>desktop</dc:creator>
  <cp:lastModifiedBy>Chared Ladera</cp:lastModifiedBy>
  <dcterms:modified xsi:type="dcterms:W3CDTF">2025-01-25T14:45:19Z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9dd25be8451339813b46a0b749b1253e2cdbfe0b54f6779a9523c13487b3389f</vt:lpwstr>
  </property>
  <property fmtid="{D5CDD505-2E9C-101B-9397-08002B2CF9AE}" pid="3" name="KSOProductBuildVer">
    <vt:lpwstr>1033-12.2.0.19805</vt:lpwstr>
  </property>
  <property fmtid="{D5CDD505-2E9C-101B-9397-08002B2CF9AE}" pid="4" name="ICV">
    <vt:lpwstr>BA8257C3F467439A80DE3AFF17F3D32A_13</vt:lpwstr>
  </property>
</Properties>
</file>